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365206" w:rsidRPr="00365206" w14:paraId="370BD07D" w14:textId="77777777" w:rsidTr="00365206">
        <w:tc>
          <w:tcPr>
            <w:tcW w:w="0" w:type="auto"/>
            <w:vAlign w:val="center"/>
            <w:hideMark/>
          </w:tcPr>
          <w:p w14:paraId="0F668B50" w14:textId="77777777" w:rsidR="00365206" w:rsidRPr="00365206" w:rsidRDefault="00365206" w:rsidP="00365206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65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Категорія</w:t>
            </w:r>
            <w:proofErr w:type="spellEnd"/>
            <w:r w:rsidRPr="00365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365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справи</w:t>
            </w:r>
            <w:proofErr w:type="spellEnd"/>
            <w:r w:rsidRPr="00365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 </w:t>
            </w:r>
          </w:p>
          <w:p w14:paraId="6BFB2499" w14:textId="77777777" w:rsidR="00365206" w:rsidRPr="00365206" w:rsidRDefault="00365206" w:rsidP="00365206">
            <w:pPr>
              <w:pBdr>
                <w:bottom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  <w:r w:rsidRPr="00365206"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  <w:t>Начало формы</w:t>
            </w:r>
          </w:p>
          <w:p w14:paraId="1CB7E5B0" w14:textId="77777777" w:rsidR="00365206" w:rsidRPr="00365206" w:rsidRDefault="00365206" w:rsidP="003652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4" w:tooltip="Натисніть для перегляду всіх судових рішень по справі" w:history="1">
              <w:r w:rsidRPr="00365206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u w:val="single"/>
                  <w:lang w:eastAsia="ru-RU"/>
                </w:rPr>
                <w:t>646/9290/24</w:t>
              </w:r>
            </w:hyperlink>
          </w:p>
          <w:p w14:paraId="55F35E30" w14:textId="77777777" w:rsidR="00365206" w:rsidRPr="00365206" w:rsidRDefault="00365206" w:rsidP="00365206">
            <w:pPr>
              <w:pBdr>
                <w:top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  <w:r w:rsidRPr="00365206"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  <w:t>Конец формы</w:t>
            </w:r>
          </w:p>
          <w:p w14:paraId="74713BB0" w14:textId="77777777" w:rsidR="00365206" w:rsidRPr="00365206" w:rsidRDefault="00365206" w:rsidP="00365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2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3652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Кримінальні</w:t>
            </w:r>
            <w:proofErr w:type="spellEnd"/>
            <w:r w:rsidRPr="003652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52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справи</w:t>
            </w:r>
            <w:proofErr w:type="spellEnd"/>
            <w:r w:rsidRPr="003652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(з 01.01.2019); </w:t>
            </w:r>
            <w:proofErr w:type="spellStart"/>
            <w:r w:rsidRPr="003652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Провадження</w:t>
            </w:r>
            <w:proofErr w:type="spellEnd"/>
            <w:r w:rsidRPr="003652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3652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поданням</w:t>
            </w:r>
            <w:proofErr w:type="spellEnd"/>
            <w:r w:rsidRPr="003652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52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правоохоронних</w:t>
            </w:r>
            <w:proofErr w:type="spellEnd"/>
            <w:r w:rsidRPr="003652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52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органів</w:t>
            </w:r>
            <w:proofErr w:type="spellEnd"/>
            <w:r w:rsidRPr="003652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за </w:t>
            </w:r>
            <w:proofErr w:type="spellStart"/>
            <w:r w:rsidRPr="003652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клопотанням</w:t>
            </w:r>
            <w:proofErr w:type="spellEnd"/>
            <w:r w:rsidRPr="003652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52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слідчого</w:t>
            </w:r>
            <w:proofErr w:type="spellEnd"/>
            <w:r w:rsidRPr="003652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прокурора та </w:t>
            </w:r>
            <w:proofErr w:type="spellStart"/>
            <w:r w:rsidRPr="003652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інших</w:t>
            </w:r>
            <w:proofErr w:type="spellEnd"/>
            <w:r w:rsidRPr="003652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52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осіб</w:t>
            </w:r>
            <w:proofErr w:type="spellEnd"/>
            <w:r w:rsidRPr="003652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про; </w:t>
            </w:r>
            <w:proofErr w:type="spellStart"/>
            <w:r w:rsidRPr="003652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тимчасовий</w:t>
            </w:r>
            <w:proofErr w:type="spellEnd"/>
            <w:r w:rsidRPr="003652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доступ до речей і </w:t>
            </w:r>
            <w:proofErr w:type="spellStart"/>
            <w:r w:rsidRPr="003652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документів</w:t>
            </w:r>
            <w:proofErr w:type="spellEnd"/>
            <w:r w:rsidRPr="003652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365206" w:rsidRPr="00365206" w14:paraId="46DA160B" w14:textId="77777777" w:rsidTr="00365206">
        <w:tc>
          <w:tcPr>
            <w:tcW w:w="0" w:type="auto"/>
            <w:vAlign w:val="center"/>
            <w:hideMark/>
          </w:tcPr>
          <w:p w14:paraId="5B4A277F" w14:textId="77777777" w:rsidR="00365206" w:rsidRPr="00365206" w:rsidRDefault="00365206" w:rsidP="00365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5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Надіслано</w:t>
            </w:r>
            <w:proofErr w:type="spellEnd"/>
            <w:r w:rsidRPr="00365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Pr="00365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оприлюднення</w:t>
            </w:r>
            <w:proofErr w:type="spellEnd"/>
            <w:r w:rsidRPr="00365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 </w:t>
            </w:r>
            <w:r w:rsidRPr="003652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26.08.2024.</w:t>
            </w:r>
            <w:r w:rsidRPr="00365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365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Зареєстровано</w:t>
            </w:r>
            <w:proofErr w:type="spellEnd"/>
            <w:r w:rsidRPr="00365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 </w:t>
            </w:r>
            <w:r w:rsidRPr="003652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26.08.2024.</w:t>
            </w:r>
            <w:r w:rsidRPr="00365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365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Забезпечено</w:t>
            </w:r>
            <w:proofErr w:type="spellEnd"/>
            <w:r w:rsidRPr="00365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5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365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5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загального</w:t>
            </w:r>
            <w:proofErr w:type="spellEnd"/>
            <w:r w:rsidRPr="00365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доступу: </w:t>
            </w:r>
            <w:r w:rsidRPr="003652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27.08.2024.</w:t>
            </w:r>
          </w:p>
        </w:tc>
      </w:tr>
      <w:tr w:rsidR="00365206" w:rsidRPr="00365206" w14:paraId="226B5BEF" w14:textId="77777777" w:rsidTr="00365206">
        <w:tc>
          <w:tcPr>
            <w:tcW w:w="0" w:type="auto"/>
            <w:vAlign w:val="center"/>
            <w:hideMark/>
          </w:tcPr>
          <w:p w14:paraId="378C74D8" w14:textId="77777777" w:rsidR="00365206" w:rsidRPr="00365206" w:rsidRDefault="00365206" w:rsidP="00365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365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набрання</w:t>
            </w:r>
            <w:proofErr w:type="spellEnd"/>
            <w:r w:rsidRPr="00365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5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законної</w:t>
            </w:r>
            <w:proofErr w:type="spellEnd"/>
            <w:r w:rsidRPr="00365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5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сили</w:t>
            </w:r>
            <w:proofErr w:type="spellEnd"/>
            <w:r w:rsidRPr="00365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 </w:t>
            </w:r>
            <w:r w:rsidRPr="003652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26.08.2024</w:t>
            </w:r>
          </w:p>
        </w:tc>
      </w:tr>
      <w:tr w:rsidR="00365206" w:rsidRPr="00365206" w14:paraId="61D74872" w14:textId="77777777" w:rsidTr="00365206">
        <w:tc>
          <w:tcPr>
            <w:tcW w:w="0" w:type="auto"/>
            <w:vAlign w:val="center"/>
            <w:hideMark/>
          </w:tcPr>
          <w:p w14:paraId="0BB2B505" w14:textId="77777777" w:rsidR="00365206" w:rsidRPr="00365206" w:rsidRDefault="00365206" w:rsidP="00365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судового </w:t>
            </w:r>
            <w:proofErr w:type="spellStart"/>
            <w:r w:rsidRPr="00365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провадження</w:t>
            </w:r>
            <w:proofErr w:type="spellEnd"/>
            <w:r w:rsidRPr="00365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 </w:t>
            </w:r>
            <w:r w:rsidRPr="003652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1-кс/646/2410/2024</w:t>
            </w:r>
          </w:p>
        </w:tc>
      </w:tr>
      <w:tr w:rsidR="00365206" w:rsidRPr="00365206" w14:paraId="645A3F59" w14:textId="77777777" w:rsidTr="00365206">
        <w:tc>
          <w:tcPr>
            <w:tcW w:w="0" w:type="auto"/>
            <w:vAlign w:val="center"/>
            <w:hideMark/>
          </w:tcPr>
          <w:p w14:paraId="1B033022" w14:textId="77777777" w:rsidR="00365206" w:rsidRPr="00365206" w:rsidRDefault="00365206" w:rsidP="00365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</w:t>
            </w:r>
            <w:proofErr w:type="spellStart"/>
            <w:r w:rsidRPr="00365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кримінального</w:t>
            </w:r>
            <w:proofErr w:type="spellEnd"/>
            <w:r w:rsidRPr="00365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5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провадження</w:t>
            </w:r>
            <w:proofErr w:type="spellEnd"/>
            <w:r w:rsidRPr="00365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ЄРДР: </w:t>
            </w:r>
            <w:r w:rsidRPr="003652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12024221140000336</w:t>
            </w:r>
          </w:p>
        </w:tc>
      </w:tr>
    </w:tbl>
    <w:p w14:paraId="753D1F9B" w14:textId="77777777" w:rsidR="00365206" w:rsidRPr="00365206" w:rsidRDefault="00365206" w:rsidP="003652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206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48558F9F">
          <v:rect id="_x0000_i1025" style="width:0;height:1.5pt" o:hralign="center" o:hrstd="t" o:hrnoshade="t" o:hr="t" fillcolor="black" stroked="f"/>
        </w:pict>
      </w:r>
    </w:p>
    <w:p w14:paraId="44F27B30" w14:textId="45F3EBEA" w:rsidR="00365206" w:rsidRPr="00365206" w:rsidRDefault="00365206" w:rsidP="0036520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65206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 wp14:anchorId="15739D4F" wp14:editId="62A3EE25">
            <wp:extent cx="571500" cy="762000"/>
            <wp:effectExtent l="0" t="0" r="0" b="0"/>
            <wp:docPr id="1" name="Рисунок 1" descr="Державний 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ержавний 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6CC046" w14:textId="77777777" w:rsidR="00365206" w:rsidRPr="00365206" w:rsidRDefault="00365206" w:rsidP="0036520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Справа № 646/9290/24</w:t>
      </w:r>
    </w:p>
    <w:p w14:paraId="5818FD1E" w14:textId="77777777" w:rsidR="00365206" w:rsidRPr="00365206" w:rsidRDefault="00365206" w:rsidP="0036520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№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провадження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1-кс/646/2410/2024</w:t>
      </w:r>
    </w:p>
    <w:p w14:paraId="51B350DF" w14:textId="77777777" w:rsidR="00365206" w:rsidRPr="00365206" w:rsidRDefault="00365206" w:rsidP="0036520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652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УХВАЛА</w:t>
      </w:r>
    </w:p>
    <w:p w14:paraId="67326735" w14:textId="77777777" w:rsidR="00365206" w:rsidRPr="00365206" w:rsidRDefault="00365206" w:rsidP="00365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26.08.2024 м.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Харків</w:t>
      </w:r>
      <w:proofErr w:type="spellEnd"/>
    </w:p>
    <w:p w14:paraId="13AE412F" w14:textId="77777777" w:rsidR="00365206" w:rsidRPr="00365206" w:rsidRDefault="00365206" w:rsidP="00365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Слідчий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суддя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Червонозаводського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районного суду м.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Харкова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ОСОБА_1 , за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участю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секретаря ОСОБА_2 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розглянувши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відкритому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судовому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засіданні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клопотання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слідчого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СВ ВП №1 ХРУП №1 ГУНП в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Харківській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області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ОСОБА_3 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погоджене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прокурором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Слобідської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окружної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прокуратури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міста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Харкова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Харківської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області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ОСОБА_4 , про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тимчасовий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доступ до речей та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кримінальному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провадженні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внесеному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до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Єдиного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реєстру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досудових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розслідувань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за № 12024221140000336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від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15.03.2024 року за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ознаками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складу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кримінального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правопорушення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передбаченого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ч. 3 </w:t>
      </w:r>
      <w:hyperlink r:id="rId6" w:anchor="909834" w:tgtFrame="_blank" w:tooltip="Кримінальний кодекс України; нормативно-правовий акт № 2341-III від 05.04.2001, ВР України" w:history="1"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 xml:space="preserve">ст. 358 КК </w:t>
        </w:r>
        <w:proofErr w:type="spellStart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України</w:t>
        </w:r>
        <w:proofErr w:type="spellEnd"/>
      </w:hyperlink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-</w:t>
      </w:r>
    </w:p>
    <w:p w14:paraId="1F077541" w14:textId="77777777" w:rsidR="00365206" w:rsidRPr="00365206" w:rsidRDefault="00365206" w:rsidP="0036520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с т а н о в и в:</w:t>
      </w:r>
    </w:p>
    <w:p w14:paraId="7C29F588" w14:textId="77777777" w:rsidR="00365206" w:rsidRPr="00365206" w:rsidRDefault="00365206" w:rsidP="00365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провадження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слідчого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судді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Червонозаводського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районного суду м.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Харкова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надійшло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клопотання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про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тимчасовий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доступ до речей та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в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обґрунтування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якого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слідчий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зазначає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що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провадженні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ІНФОРМАЦІЯ_1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знаходяться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матеріали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кримінального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провадження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№ 12024221140000336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від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15.03.2024 року за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ознаками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складу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кримінального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правопорушення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передбаченого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ч. 3 </w:t>
      </w:r>
      <w:hyperlink r:id="rId7" w:anchor="909834" w:tgtFrame="_blank" w:tooltip="Кримінальний кодекс України; нормативно-правовий акт № 2341-III від 05.04.2001, ВР України" w:history="1"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 xml:space="preserve">ст. 358 КК </w:t>
        </w:r>
        <w:proofErr w:type="spellStart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України</w:t>
        </w:r>
        <w:proofErr w:type="spellEnd"/>
      </w:hyperlink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за фактом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звернення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ОСОБА_5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щодо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неправомірного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оформлення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його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племінником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ОСОБА_6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заповіту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 квартиру, в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результаті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право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власності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перейшло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третім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особам.</w:t>
      </w:r>
    </w:p>
    <w:p w14:paraId="70BD6813" w14:textId="77777777" w:rsidR="00365206" w:rsidRPr="00365206" w:rsidRDefault="00365206" w:rsidP="00365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Прокурор,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слідчий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судове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засідання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не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з`явилися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підстав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для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визнання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явки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обов`язковою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слідчий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суддя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не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вбачає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14:paraId="2D4EA2E8" w14:textId="77777777" w:rsidR="00365206" w:rsidRPr="00365206" w:rsidRDefault="00365206" w:rsidP="00365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Відповідно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до ч. 4 </w:t>
      </w:r>
      <w:hyperlink r:id="rId8" w:anchor="863" w:tgtFrame="_blank" w:tooltip="Кримінальний процесуальний кодекс України; нормативно-правовий акт № 4651-VI від 13.04.2012, ВР України" w:history="1"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 xml:space="preserve">ст. 107 КПК </w:t>
        </w:r>
        <w:proofErr w:type="spellStart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України</w:t>
        </w:r>
        <w:proofErr w:type="spellEnd"/>
      </w:hyperlink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фіксування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допомогою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технічних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засобів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кримінального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провадження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суді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не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здійснюється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у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зв`язку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неприбуттям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судове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засідання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всіх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осіб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які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беруть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участь у судовому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провадженні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якщо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відповідно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до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положень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цього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hyperlink r:id="rId9" w:tgtFrame="_blank" w:tooltip="Кримінальний процесуальний кодекс України; нормативно-правовий акт № 4651-VI від 13.04.2012, ВР України" w:history="1"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Кодексу</w:t>
        </w:r>
      </w:hyperlink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судове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провадження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здійснюється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судом за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відсутності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осіб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14:paraId="3CCC5774" w14:textId="77777777" w:rsidR="00365206" w:rsidRPr="00365206" w:rsidRDefault="00365206" w:rsidP="00365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Слідчий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суддя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дослідивши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клопотання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та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надані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до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нього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матеріали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вважає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що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клопотання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підлягає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задоволенню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наступних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підстав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14:paraId="0643C753" w14:textId="77777777" w:rsidR="00365206" w:rsidRPr="00365206" w:rsidRDefault="00365206" w:rsidP="00365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Слідчим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суддею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встановлено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що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провадженні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ІНФОРМАЦІЯ_1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знаходяться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матеріали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кримінального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провадження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№ 12024221140000336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від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15.03.2024 року за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ознаками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складу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кримінального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правопорушення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передбаченого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ч. 3 </w:t>
      </w:r>
      <w:hyperlink r:id="rId10" w:anchor="909834" w:tgtFrame="_blank" w:tooltip="Кримінальний кодекс України; нормативно-правовий акт № 2341-III від 05.04.2001, ВР України" w:history="1"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 xml:space="preserve">ст. 358 КК </w:t>
        </w:r>
        <w:proofErr w:type="spellStart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України</w:t>
        </w:r>
        <w:proofErr w:type="spellEnd"/>
      </w:hyperlink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14:paraId="714267E2" w14:textId="77777777" w:rsidR="00365206" w:rsidRPr="00365206" w:rsidRDefault="00365206" w:rsidP="00365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Відповідно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до ч. 2</w:t>
      </w:r>
      <w:hyperlink r:id="rId11" w:anchor="1211" w:tgtFrame="_blank" w:tooltip="Кримінальний процесуальний кодекс України; нормативно-правовий акт № 4651-VI від 13.04.2012, ВР України" w:history="1"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 xml:space="preserve">ст. 159 КПК </w:t>
        </w:r>
        <w:proofErr w:type="spellStart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України</w:t>
        </w:r>
      </w:hyperlink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тимчасовий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доступ до речей і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здійснюється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підставі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ухвали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слідчого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судді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14:paraId="1B9833CD" w14:textId="77777777" w:rsidR="00365206" w:rsidRPr="00365206" w:rsidRDefault="00365206" w:rsidP="00365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Згідно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ч. 1 </w:t>
      </w:r>
      <w:hyperlink r:id="rId12" w:anchor="1214" w:tgtFrame="_blank" w:tooltip="Кримінальний процесуальний кодекс України; нормативно-правовий акт № 4651-VI від 13.04.2012, ВР України" w:history="1"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ст. 160</w:t>
        </w:r>
      </w:hyperlink>
      <w:hyperlink r:id="rId13" w:anchor="1214" w:tgtFrame="_blank" w:tooltip="Кримінальний процесуальний кодекс України; нормативно-правовий акт № 4651-VI від 13.04.2012, ВР України" w:history="1"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 xml:space="preserve">КПК </w:t>
        </w:r>
        <w:proofErr w:type="spellStart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України</w:t>
        </w:r>
      </w:hyperlink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сторони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кримінального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провадження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мають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право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звернутися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до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слідчого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судді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під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час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досудового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розслідування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суду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під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час судового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провадження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із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клопотанням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про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тимчасовий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доступ до речей і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за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винятком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зазначених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</w:t>
      </w:r>
      <w:hyperlink r:id="rId14" w:anchor="1224" w:tgtFrame="_blank" w:tooltip="Кримінальний процесуальний кодекс України; нормативно-правовий акт № 4651-VI від 13.04.2012, ВР України" w:history="1"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статті</w:t>
        </w:r>
        <w:proofErr w:type="spellEnd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 xml:space="preserve"> 161 </w:t>
        </w:r>
        <w:proofErr w:type="spellStart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цього</w:t>
        </w:r>
        <w:proofErr w:type="spellEnd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 xml:space="preserve"> Кодексу</w:t>
        </w:r>
      </w:hyperlink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Слідчий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має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право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звернутися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із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зазначеним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клопотанням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погодженням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 прокурором.</w:t>
      </w:r>
    </w:p>
    <w:p w14:paraId="39080C20" w14:textId="77777777" w:rsidR="00365206" w:rsidRPr="00365206" w:rsidRDefault="00365206" w:rsidP="00365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Відповідно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до ч. 5ст. 163</w:t>
      </w:r>
      <w:hyperlink r:id="rId15" w:tgtFrame="_blank" w:tooltip="Кримінальний процесуальний кодекс України; нормативно-правовий акт № 4651-VI від 13.04.2012, ВР України" w:history="1"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 xml:space="preserve">КПК </w:t>
        </w:r>
        <w:proofErr w:type="spellStart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України</w:t>
        </w:r>
      </w:hyperlink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слідчий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суддя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суд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постановляє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ухвалу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про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надання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тимчасового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доступу до речей і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якщо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сторона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кримінального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провадження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своєму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клопотанні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доведе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наявність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достатніх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підстав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вважати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що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ці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речі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або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: 1)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перебувають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або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можуть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перебувати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володінні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відповідної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фізичної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або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юридичної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особи; 2)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самі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собі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або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сукупності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іншими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речами і документами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кримінального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провадження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у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зв`язку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яким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подається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клопотання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мають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суттєве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значення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для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встановлення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важливих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обставин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кримінальному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провадженні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; 3) не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становлять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собою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або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не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включають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речей і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які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містять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охоронювану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законом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таємницю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14:paraId="04C5FA80" w14:textId="77777777" w:rsidR="00365206" w:rsidRPr="00365206" w:rsidRDefault="00365206" w:rsidP="00365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Згідно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ч. 7 </w:t>
      </w:r>
      <w:hyperlink r:id="rId16" w:anchor="1239" w:tgtFrame="_blank" w:tooltip="Кримінальний процесуальний кодекс України; нормативно-правовий акт № 4651-VI від 13.04.2012, ВР України" w:history="1"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ст. 163</w:t>
        </w:r>
      </w:hyperlink>
      <w:hyperlink r:id="rId17" w:anchor="1239" w:tgtFrame="_blank" w:tooltip="Кримінальний процесуальний кодекс України; нормативно-правовий акт № 4651-VI від 13.04.2012, ВР України" w:history="1"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 xml:space="preserve">КПК </w:t>
        </w:r>
        <w:proofErr w:type="spellStart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України</w:t>
        </w:r>
      </w:hyperlink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слідчий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суддя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суд в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ухвалі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про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надання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тимчасового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доступу до речей і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може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дати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розпорядження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про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надання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можливості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вилучення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речей і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якщо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сторона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кримінального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провадження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доведе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наявність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достатніх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підстав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вважати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що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без такого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вилучення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існує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реальна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загроза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зміни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або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знищення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речей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або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таке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вилучення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необхідне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для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досягнення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мети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отримання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доступу до речей і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14:paraId="3A27AFEE" w14:textId="77777777" w:rsidR="00365206" w:rsidRPr="00365206" w:rsidRDefault="00365206" w:rsidP="00365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Відповідно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</w:t>
      </w:r>
      <w:hyperlink r:id="rId18" w:anchor="1261" w:tgtFrame="_blank" w:tooltip="Кримінальний процесуальний кодекс України; нормативно-правовий акт № 4651-VI від 13.04.2012, ВР України" w:history="1"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ст</w:t>
        </w:r>
        <w:proofErr w:type="spellEnd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 xml:space="preserve">. 165 КПК </w:t>
        </w:r>
        <w:proofErr w:type="spellStart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України</w:t>
        </w:r>
      </w:hyperlink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особа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яка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зазначена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ухвалі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слідчого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судді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суду про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тимчасовий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доступ до речей і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як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володілець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речей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або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зобов`язана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надати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тимчасовий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доступ до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зазначених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ухвалі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речей і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особі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зазначеній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відповідній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ухвалі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слідчого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судді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суду.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Зазначена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ухвалі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слідчого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судді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суду особа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зобов`язана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пред`явити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особі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яка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зазначена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ухвалі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як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володілець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речей і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оригінал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ухвали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про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тимчасовий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доступ до речей і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та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вручити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її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копію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Особа, яка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пред`являє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ухвалу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про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тимчасовий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доступ до речей і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оригіналів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або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копій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зобов`язана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залишити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володільцю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речей і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оригіналів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або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копій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опис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речей і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оригіналів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або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копій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які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були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вилучені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виконання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ухвали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слідчого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судді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суду. На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вимогу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володільця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особою, яка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пред`являє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ухвалу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про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тимчасовий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доступ до речей і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має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бути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залишено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копію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вилучених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оригіналів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Копії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які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вилучаються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або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оригінали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яких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вилучаються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виготовляються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використанням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копіювальної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техніки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електронних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засобів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володільця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(за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його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згодою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)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або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копіювальної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техніки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електронних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засобів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особи, яка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пред`являє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ухвалу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про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тимчасовий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доступ до речей і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14:paraId="1F95167A" w14:textId="77777777" w:rsidR="00365206" w:rsidRPr="00365206" w:rsidRDefault="00365206" w:rsidP="00365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Порядок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проведення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тимчасового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доступу до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нотаріальних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врегульований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зокрема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hyperlink r:id="rId19" w:tgtFrame="_blank" w:tooltip="Кримінальний процесуальний кодекс України; нормативно-правовий акт № 4651-VI від 13.04.2012, ВР України" w:history="1"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 xml:space="preserve">КПК </w:t>
        </w:r>
        <w:proofErr w:type="spellStart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України</w:t>
        </w:r>
        <w:proofErr w:type="spellEnd"/>
      </w:hyperlink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 </w:t>
      </w:r>
      <w:hyperlink r:id="rId20" w:tgtFrame="_blank" w:tooltip="Про нотаріат; нормативно-правовий акт № 3425-XII від 02.09.1993, ВР України" w:history="1"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 xml:space="preserve">ЗУ «Про </w:t>
        </w:r>
        <w:proofErr w:type="spellStart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нотаріат</w:t>
        </w:r>
        <w:proofErr w:type="spellEnd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»</w:t>
        </w:r>
      </w:hyperlink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також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Порядком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вчинення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нотаріальних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дій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нотаріусами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України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затвердженого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hyperlink r:id="rId21" w:tgtFrame="_blank" w:tooltip="Про затвердження Порядку вчинення нотаріальних дій нотаріусами України; нормативно-правовий акт № 296/5 від 22.02.2012, Мінюст" w:history="1"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 xml:space="preserve">Наказом </w:t>
        </w:r>
        <w:proofErr w:type="spellStart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Міністерства</w:t>
        </w:r>
        <w:proofErr w:type="spellEnd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юстиції</w:t>
        </w:r>
        <w:proofErr w:type="spellEnd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України</w:t>
        </w:r>
        <w:proofErr w:type="spellEnd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 xml:space="preserve"> 22. 02. 2012 № 296/5</w:t>
        </w:r>
      </w:hyperlink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 і Правилами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ведення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нотаріального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діловодства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затвердженими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hyperlink r:id="rId22" w:tgtFrame="_blank" w:tooltip="Про затвердження Правил ведення нотаріального діловодства; нормативно-правовий акт № 3253/5 від 22.12.2010, Мінюст" w:history="1"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 xml:space="preserve">Наказом </w:t>
        </w:r>
        <w:proofErr w:type="spellStart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Міністерства</w:t>
        </w:r>
        <w:proofErr w:type="spellEnd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юстиції</w:t>
        </w:r>
        <w:proofErr w:type="spellEnd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України</w:t>
        </w:r>
        <w:proofErr w:type="spellEnd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 xml:space="preserve"> 22.12.2010 № 3253/5</w:t>
        </w:r>
      </w:hyperlink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14:paraId="358C1811" w14:textId="77777777" w:rsidR="00365206" w:rsidRPr="00365206" w:rsidRDefault="00365206" w:rsidP="00365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3" w:anchor="605318" w:tgtFrame="_blank" w:tooltip="Про нотаріат; нормативно-правовий акт № 3425-XII від 02.09.1993, ВР України" w:history="1">
        <w:proofErr w:type="spellStart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Статтею</w:t>
        </w:r>
        <w:proofErr w:type="spellEnd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 xml:space="preserve"> 8 ЗУ «Про </w:t>
        </w:r>
        <w:proofErr w:type="spellStart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нотаріат</w:t>
        </w:r>
        <w:proofErr w:type="spellEnd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»</w:t>
        </w:r>
      </w:hyperlink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передбачено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що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довідки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про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вчинені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нотаріальні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дії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та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інші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надаються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нотаріусом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протягом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десяти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робочих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днів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обґрунтовану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письмову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вимогу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суду,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прокуратури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органів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що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здійснюють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оперативно-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розшукову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діяльність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органів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досудового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розслідування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зв`язку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кримінальним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провадженням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цивільними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господарськими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адміністративними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справами, справами про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адміністративні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правопорушення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що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знаходяться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провадженні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цих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органів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з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обов`язковим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зазначенням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номера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справи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та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прикладенням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гербової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печатки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відповідного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органу, 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також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обґрунтовану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письмову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вимогу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державного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виконавця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приватного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виконавця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виконавчим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провадженням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обов`язковим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зазначенням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номера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виконавчого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провадження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та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реквізитів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виконавчого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документа, на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підставі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якого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здійснюється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виконавче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провадження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Національному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агентству з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питань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запобігання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корупції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- на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його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письмовий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запит,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здійснений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 метою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виконання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повноважень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визначених</w:t>
      </w:r>
      <w:hyperlink r:id="rId24" w:tgtFrame="_blank" w:tooltip="Про запобігання корупції; нормативно-правовий акт № 1700-VII від 14.10.2014, ВР України" w:history="1"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Законом</w:t>
        </w:r>
        <w:proofErr w:type="spellEnd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України</w:t>
        </w:r>
      </w:hyperlink>
      <w:hyperlink r:id="rId25" w:tgtFrame="_blank" w:tooltip="Про запобігання корупції; нормативно-правовий акт № 1700-VII від 14.10.2014, ВР України" w:history="1"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"Про</w:t>
        </w:r>
        <w:proofErr w:type="spellEnd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запобігання</w:t>
        </w:r>
        <w:proofErr w:type="spellEnd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корупції</w:t>
        </w:r>
        <w:proofErr w:type="spellEnd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"</w:t>
        </w:r>
      </w:hyperlink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Антимонопольному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комітету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України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його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територіальному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відділенню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- на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їхню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обґрунтовану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письмову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вимогу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направлену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зв`язку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розглядом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справи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про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порушення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законодавства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про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захист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економічної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конкуренції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у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встановлений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органом ІНФОРМАЦІЯ_2 , головою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його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територіального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відділення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строк.</w:t>
      </w:r>
    </w:p>
    <w:p w14:paraId="5A842488" w14:textId="77777777" w:rsidR="00365206" w:rsidRPr="00365206" w:rsidRDefault="00365206" w:rsidP="00365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Слідчий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суддя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приходить до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висновку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що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клопотання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слідчого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є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законним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обґрунтованим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та таким,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що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відповідає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вимогам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ч.1</w:t>
      </w:r>
      <w:hyperlink r:id="rId26" w:anchor="1214" w:tgtFrame="_blank" w:tooltip="Кримінальний процесуальний кодекс України; нормативно-правовий акт № 4651-VI від 13.04.2012, ВР України" w:history="1"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 xml:space="preserve">ст.160 КПК </w:t>
        </w:r>
        <w:proofErr w:type="spellStart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України</w:t>
        </w:r>
        <w:proofErr w:type="spellEnd"/>
      </w:hyperlink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в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матеріалах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кримінального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провадження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вбачається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наявність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достатніх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підстав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вважати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що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зазначена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інформація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для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кримінального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провадження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буде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мати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доказове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значення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і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забезпечувати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виконання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завдань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кримінального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провадження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щодо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швидкого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повного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та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неупередженого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розслідування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14:paraId="1A7A65E0" w14:textId="77777777" w:rsidR="00365206" w:rsidRPr="00365206" w:rsidRDefault="00365206" w:rsidP="00365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На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підставі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викладеного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керуючись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ст. ст.</w:t>
      </w:r>
      <w:hyperlink r:id="rId27" w:anchor="863" w:tgtFrame="_blank" w:tooltip="Кримінальний процесуальний кодекс України; нормативно-правовий акт № 4651-VI від 13.04.2012, ВР України" w:history="1"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107</w:t>
        </w:r>
      </w:hyperlink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 </w:t>
      </w:r>
      <w:hyperlink r:id="rId28" w:anchor="1004" w:tgtFrame="_blank" w:tooltip="Кримінальний процесуальний кодекс України; нормативно-правовий акт № 4651-VI від 13.04.2012, ВР України" w:history="1"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131-132</w:t>
        </w:r>
      </w:hyperlink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 </w:t>
      </w:r>
      <w:hyperlink r:id="rId29" w:anchor="1211" w:tgtFrame="_blank" w:tooltip="Кримінальний процесуальний кодекс України; нормативно-правовий акт № 4651-VI від 13.04.2012, ВР України" w:history="1"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159</w:t>
        </w:r>
      </w:hyperlink>
      <w:hyperlink r:id="rId30" w:anchor="1211" w:tgtFrame="_blank" w:tooltip="Кримінальний процесуальний кодекс України; нормативно-правовий акт № 4651-VI від 13.04.2012, ВР України" w:history="1"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 xml:space="preserve">-166 КПК </w:t>
        </w:r>
        <w:proofErr w:type="spellStart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України</w:t>
        </w:r>
        <w:proofErr w:type="spellEnd"/>
      </w:hyperlink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слідчий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суддя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-</w:t>
      </w:r>
    </w:p>
    <w:p w14:paraId="64A30E80" w14:textId="77777777" w:rsidR="00365206" w:rsidRPr="00365206" w:rsidRDefault="00365206" w:rsidP="0036520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 х в а л и в:</w:t>
      </w:r>
    </w:p>
    <w:p w14:paraId="5E703351" w14:textId="77777777" w:rsidR="00365206" w:rsidRPr="00365206" w:rsidRDefault="00365206" w:rsidP="00365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Клопотання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слідчого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СВ ВП №1 ХРУП №1 ГУНП в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Харківській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області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ОСОБА_3 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погоджене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прокурором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Слобідської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окружної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прокуратури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міста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Харкова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Харківської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області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ОСОБА_4 , про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тимчасовий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доступ до речей та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кримінальному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провадженні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внесеному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до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Єдиного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реєстру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досудових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розслідувань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за № 12024221140000336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від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15.03.2024 року за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ознаками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складу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кримінального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правопорушення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передбаченого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ч. 3 </w:t>
      </w:r>
      <w:hyperlink r:id="rId31" w:anchor="909834" w:tgtFrame="_blank" w:tooltip="Кримінальний кодекс України; нормативно-правовий акт № 2341-III від 05.04.2001, ВР України" w:history="1"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 xml:space="preserve">ст. 358 КК </w:t>
        </w:r>
        <w:proofErr w:type="spellStart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України</w:t>
        </w:r>
        <w:proofErr w:type="spellEnd"/>
      </w:hyperlink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-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задовольнити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14:paraId="116D9D12" w14:textId="77777777" w:rsidR="00365206" w:rsidRPr="00365206" w:rsidRDefault="00365206" w:rsidP="00365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Надати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старшому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слідчому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СВ ВП №1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Харківського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РУП №1 ГУНП в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Харківській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області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ОСОБА_3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дозвіл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тимчасовий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доступ до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можливістю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вилучення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 приватного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нотаріуса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Харківського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міського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нотаріального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округу ОСОБА_7 (адреса: АДРЕСА_</w:t>
      </w:r>
      <w:proofErr w:type="gram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1 )</w:t>
      </w:r>
      <w:proofErr w:type="gram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саме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</w:t>
      </w:r>
    </w:p>
    <w:p w14:paraId="352F6B92" w14:textId="77777777" w:rsidR="00365206" w:rsidRPr="00365206" w:rsidRDefault="00365206" w:rsidP="00365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оригіналу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заповіту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зареєстрованому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реєстрі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за № 937,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від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03.11.2020 року та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довіреності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зареєстрованій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реєстрі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за № 938,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від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03.11.2020 року ОСОБА_</w:t>
      </w:r>
      <w:proofErr w:type="gram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6 ,</w:t>
      </w:r>
      <w:proofErr w:type="gram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ІНФОРМАЦІЯ_3 , на ОСОБА_8 , ІНФОРМАЦІЯ_4 .</w:t>
      </w:r>
    </w:p>
    <w:p w14:paraId="773E8412" w14:textId="77777777" w:rsidR="00365206" w:rsidRPr="00365206" w:rsidRDefault="00365206" w:rsidP="00365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Строк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дії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ухвали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два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місяці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 дня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її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постановлення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слідчим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суддею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14:paraId="345DA40C" w14:textId="77777777" w:rsidR="00365206" w:rsidRPr="00365206" w:rsidRDefault="00365206" w:rsidP="00365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У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невиконання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ухвали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про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тимчасовий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доступ до речей і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відповідно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до ч. 1 </w:t>
      </w:r>
      <w:hyperlink r:id="rId32" w:anchor="1266" w:tgtFrame="_blank" w:tooltip="Кримінальний процесуальний кодекс України; нормативно-правовий акт № 4651-VI від 13.04.2012, ВР України" w:history="1"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 xml:space="preserve">ст. 166 КПК </w:t>
        </w:r>
        <w:proofErr w:type="spellStart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України</w:t>
        </w:r>
        <w:proofErr w:type="spellEnd"/>
      </w:hyperlink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слідчий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суддя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клопотанням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сторони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кримінального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провадження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якій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надано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право на доступ до речей і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підставі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ухвали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має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право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постановити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ухвалу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про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дозвіл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проведення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обшуку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згідно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положеннями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hyperlink r:id="rId33" w:tgtFrame="_blank" w:tooltip="Кримінальний процесуальний кодекс України; нормативно-правовий акт № 4651-VI від 13.04.2012, ВР України" w:history="1"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 xml:space="preserve">КПК </w:t>
        </w:r>
        <w:proofErr w:type="spellStart"/>
        <w:r w:rsidRPr="00365206">
          <w:rPr>
            <w:rFonts w:ascii="Times New Roman" w:eastAsia="Times New Roman" w:hAnsi="Times New Roman" w:cs="Times New Roman"/>
            <w:color w:val="000000"/>
            <w:sz w:val="27"/>
            <w:szCs w:val="27"/>
            <w:u w:val="single"/>
            <w:lang w:eastAsia="ru-RU"/>
          </w:rPr>
          <w:t>України</w:t>
        </w:r>
        <w:proofErr w:type="spellEnd"/>
      </w:hyperlink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 з метою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відшукання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та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вилучення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зазначених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речей і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документів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14:paraId="076B1D6E" w14:textId="77777777" w:rsidR="00365206" w:rsidRPr="00365206" w:rsidRDefault="00365206" w:rsidP="00365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Ухвала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оскарженню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не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підлягає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заперечення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проти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неї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можуть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бути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подані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під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час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підготовчого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провадження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суді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14:paraId="3354B9DD" w14:textId="77777777" w:rsidR="00365206" w:rsidRPr="00365206" w:rsidRDefault="00365206" w:rsidP="00365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Слідчий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суддя</w:t>
      </w:r>
      <w:proofErr w:type="spellEnd"/>
      <w:r w:rsidRPr="003652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 ОСОБА_1</w:t>
      </w:r>
    </w:p>
    <w:p w14:paraId="26DC69F5" w14:textId="77777777" w:rsidR="00365206" w:rsidRDefault="00365206"/>
    <w:sectPr w:rsidR="003652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206"/>
    <w:rsid w:val="00365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AF853"/>
  <w15:chartTrackingRefBased/>
  <w15:docId w15:val="{EB33FBBE-CFD3-4361-AD78-46D97B402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6520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365206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3">
    <w:name w:val="Hyperlink"/>
    <w:basedOn w:val="a0"/>
    <w:uiPriority w:val="99"/>
    <w:semiHidden/>
    <w:unhideWhenUsed/>
    <w:rsid w:val="00365206"/>
    <w:rPr>
      <w:color w:val="0000FF"/>
      <w:u w:val="single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36520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365206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4">
    <w:name w:val="Normal (Web)"/>
    <w:basedOn w:val="a"/>
    <w:uiPriority w:val="99"/>
    <w:semiHidden/>
    <w:unhideWhenUsed/>
    <w:rsid w:val="00365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05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search.ligazakon.ua/l_doc2.nsf/link1/an_1214/ed_2024_08_09/pravo1/T124651.html?pravo=1" TargetMode="External"/><Relationship Id="rId18" Type="http://schemas.openxmlformats.org/officeDocument/2006/relationships/hyperlink" Target="http://search.ligazakon.ua/l_doc2.nsf/link1/an_1261/ed_2024_08_09/pravo1/T124651.html?pravo=1" TargetMode="External"/><Relationship Id="rId26" Type="http://schemas.openxmlformats.org/officeDocument/2006/relationships/hyperlink" Target="http://search.ligazakon.ua/l_doc2.nsf/link1/an_1214/ed_2024_08_09/pravo1/T124651.html?pravo=1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search.ligazakon.ua/l_doc2.nsf/link1/ed_2023_08_18/pravo1/RE20595.html?pravo=1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://search.ligazakon.ua/l_doc2.nsf/link1/an_909834/ed_2024_07_01/pravo1/T012341.html?pravo=1" TargetMode="External"/><Relationship Id="rId12" Type="http://schemas.openxmlformats.org/officeDocument/2006/relationships/hyperlink" Target="http://search.ligazakon.ua/l_doc2.nsf/link1/an_1214/ed_2024_08_09/pravo1/T124651.html?pravo=1" TargetMode="External"/><Relationship Id="rId17" Type="http://schemas.openxmlformats.org/officeDocument/2006/relationships/hyperlink" Target="http://search.ligazakon.ua/l_doc2.nsf/link1/an_1239/ed_2024_08_09/pravo1/T124651.html?pravo=1" TargetMode="External"/><Relationship Id="rId25" Type="http://schemas.openxmlformats.org/officeDocument/2006/relationships/hyperlink" Target="http://search.ligazakon.ua/l_doc2.nsf/link1/ed_2024_03_21/pravo1/T14_1700.html?pravo=1" TargetMode="External"/><Relationship Id="rId33" Type="http://schemas.openxmlformats.org/officeDocument/2006/relationships/hyperlink" Target="http://search.ligazakon.ua/l_doc2.nsf/link1/ed_2024_08_09/pravo1/T124651.html?pravo=1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search.ligazakon.ua/l_doc2.nsf/link1/an_1239/ed_2024_08_09/pravo1/T124651.html?pravo=1" TargetMode="External"/><Relationship Id="rId20" Type="http://schemas.openxmlformats.org/officeDocument/2006/relationships/hyperlink" Target="http://search.ligazakon.ua/l_doc2.nsf/link1/ed_2024_02_22/pravo1/T342500.html?pravo=1" TargetMode="External"/><Relationship Id="rId29" Type="http://schemas.openxmlformats.org/officeDocument/2006/relationships/hyperlink" Target="http://search.ligazakon.ua/l_doc2.nsf/link1/an_1211/ed_2024_08_09/pravo1/T124651.html?pravo=1" TargetMode="External"/><Relationship Id="rId1" Type="http://schemas.openxmlformats.org/officeDocument/2006/relationships/styles" Target="styles.xml"/><Relationship Id="rId6" Type="http://schemas.openxmlformats.org/officeDocument/2006/relationships/hyperlink" Target="http://search.ligazakon.ua/l_doc2.nsf/link1/an_909834/ed_2024_07_01/pravo1/T012341.html?pravo=1" TargetMode="External"/><Relationship Id="rId11" Type="http://schemas.openxmlformats.org/officeDocument/2006/relationships/hyperlink" Target="http://search.ligazakon.ua/l_doc2.nsf/link1/an_1211/ed_2024_08_09/pravo1/T124651.html?pravo=1" TargetMode="External"/><Relationship Id="rId24" Type="http://schemas.openxmlformats.org/officeDocument/2006/relationships/hyperlink" Target="http://search.ligazakon.ua/l_doc2.nsf/link1/ed_2024_03_21/pravo1/T14_1700.html?pravo=1" TargetMode="External"/><Relationship Id="rId32" Type="http://schemas.openxmlformats.org/officeDocument/2006/relationships/hyperlink" Target="http://search.ligazakon.ua/l_doc2.nsf/link1/an_1266/ed_2024_08_09/pravo1/T124651.html?pravo=1" TargetMode="External"/><Relationship Id="rId5" Type="http://schemas.openxmlformats.org/officeDocument/2006/relationships/image" Target="media/image1.gif"/><Relationship Id="rId15" Type="http://schemas.openxmlformats.org/officeDocument/2006/relationships/hyperlink" Target="http://search.ligazakon.ua/l_doc2.nsf/link1/ed_2024_08_09/pravo1/T124651.html?pravo=1" TargetMode="External"/><Relationship Id="rId23" Type="http://schemas.openxmlformats.org/officeDocument/2006/relationships/hyperlink" Target="http://search.ligazakon.ua/l_doc2.nsf/link1/an_605318/ed_2024_02_22/pravo1/T342500.html?pravo=1" TargetMode="External"/><Relationship Id="rId28" Type="http://schemas.openxmlformats.org/officeDocument/2006/relationships/hyperlink" Target="http://search.ligazakon.ua/l_doc2.nsf/link1/an_1004/ed_2024_08_09/pravo1/T124651.html?pravo=1" TargetMode="External"/><Relationship Id="rId10" Type="http://schemas.openxmlformats.org/officeDocument/2006/relationships/hyperlink" Target="http://search.ligazakon.ua/l_doc2.nsf/link1/an_909834/ed_2024_07_01/pravo1/T012341.html?pravo=1" TargetMode="External"/><Relationship Id="rId19" Type="http://schemas.openxmlformats.org/officeDocument/2006/relationships/hyperlink" Target="http://search.ligazakon.ua/l_doc2.nsf/link1/ed_2024_08_09/pravo1/T124651.html?pravo=1" TargetMode="External"/><Relationship Id="rId31" Type="http://schemas.openxmlformats.org/officeDocument/2006/relationships/hyperlink" Target="http://search.ligazakon.ua/l_doc2.nsf/link1/an_909834/ed_2024_07_01/pravo1/T012341.html?pravo=1" TargetMode="External"/><Relationship Id="rId4" Type="http://schemas.openxmlformats.org/officeDocument/2006/relationships/hyperlink" Target="https://reyestr.court.gov.ua/Review/121186179" TargetMode="External"/><Relationship Id="rId9" Type="http://schemas.openxmlformats.org/officeDocument/2006/relationships/hyperlink" Target="http://search.ligazakon.ua/l_doc2.nsf/link1/ed_2024_08_09/pravo1/T124651.html?pravo=1" TargetMode="External"/><Relationship Id="rId14" Type="http://schemas.openxmlformats.org/officeDocument/2006/relationships/hyperlink" Target="http://search.ligazakon.ua/l_doc2.nsf/link1/an_1224/ed_2024_08_09/pravo1/T124651.html?pravo=1" TargetMode="External"/><Relationship Id="rId22" Type="http://schemas.openxmlformats.org/officeDocument/2006/relationships/hyperlink" Target="http://search.ligazakon.ua/l_doc2.nsf/link1/ed_2023_08_18/pravo1/RE18613.html?pravo=1" TargetMode="External"/><Relationship Id="rId27" Type="http://schemas.openxmlformats.org/officeDocument/2006/relationships/hyperlink" Target="http://search.ligazakon.ua/l_doc2.nsf/link1/an_863/ed_2024_08_09/pravo1/T124651.html?pravo=1" TargetMode="External"/><Relationship Id="rId30" Type="http://schemas.openxmlformats.org/officeDocument/2006/relationships/hyperlink" Target="http://search.ligazakon.ua/l_doc2.nsf/link1/an_1211/ed_2024_08_09/pravo1/T124651.html?pravo=1" TargetMode="External"/><Relationship Id="rId35" Type="http://schemas.openxmlformats.org/officeDocument/2006/relationships/theme" Target="theme/theme1.xml"/><Relationship Id="rId8" Type="http://schemas.openxmlformats.org/officeDocument/2006/relationships/hyperlink" Target="http://search.ligazakon.ua/l_doc2.nsf/link1/an_863/ed_2024_08_09/pravo1/T124651.html?pravo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2347</Words>
  <Characters>13384</Characters>
  <Application>Microsoft Office Word</Application>
  <DocSecurity>0</DocSecurity>
  <Lines>111</Lines>
  <Paragraphs>31</Paragraphs>
  <ScaleCrop>false</ScaleCrop>
  <Company/>
  <LinksUpToDate>false</LinksUpToDate>
  <CharactersWithSpaces>15700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 Androsov</dc:creator>
  <cp:keywords/>
  <dc:description/>
  <cp:lastModifiedBy>Aleksandr Androsov</cp:lastModifiedBy>
  <cp:revision>1</cp:revision>
  <dcterms:created xsi:type="dcterms:W3CDTF">2024-09-05T07:34:00Z</dcterms:created>
  <dcterms:modified xsi:type="dcterms:W3CDTF">2024-09-05T07:35:00Z</dcterms:modified>
</cp:coreProperties>
</file>